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新教师</w:t>
      </w:r>
      <w:r>
        <w:rPr>
          <w:rFonts w:hint="eastAsia" w:ascii="微软雅黑" w:hAnsi="微软雅黑" w:eastAsia="微软雅黑" w:cs="微软雅黑"/>
          <w:sz w:val="44"/>
          <w:szCs w:val="44"/>
        </w:rPr>
        <w:t>培训心得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（房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俊杰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夸美纽斯说过：“太阳底下再没有比教师这个职务更高尚的了。”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首先应该感谢觅秀街中学给了我这次教学实践的机会和平台，让我在今后的工作生涯中能够更好地将自身所学用到教学实践中。通过近两天在觅秀街中学的培训，我对夸美纽斯的话感触也更加深刻和真切。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天丁校长带我们一起了解了觅秀街中学的校园文化，并对我们六位新师提出希冀。丁校长现身说法，用自己的亲身经历来引导我们对觅秀街中学进行一个全面的认识，以及作为一名老师该承担的责任。我感触最深的一句话就是“年轻人要敢于吃苦，敢于承担”。我深知生活处处充满挑战，尤其对于我这样初进课堂的老师来说，一切都是全新的，需要学习和成长的地方很多，自己也更应该时刻保持谦卑的心态，向优秀的前辈老师们多多请教学习，丰富自己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对我而言，至关重要的一点无疑就是要调整心态，做好角色转换，迅速从学生成长为一名优秀的人民教师，做好与老师、学生以及家长们的学习沟通工作。虽然学校没安排我做正式的班主任管理工作，但在今后的工作学习中，我也会积极协助配合班主任们的工作，用爱心和耐心对待每一个孩子，一起带领学生成长进步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针对我们学校的教学特色、导学案的使用推广、信息技术的实践以及针对现在的疫情防控措施等，分别由李主任、王老师、谢老师、蔚老师分别为我们一一做了详细解读，为我们今后教学工作的开展指明方向。学校不仅关注学生们的成长，同样也很注重对老师个人能力的提升，专门请来金老师为大家指导教育教学方面的论文写作。李主任关于“如何做好一名新时代科研型老师”的专题讲座，更是使我受益匪浅。关于做一名好老师的“九个一”要求，我会铭记于心，在今后的工作生涯中，时刻作为自己的教育教学标准。用自己的努力让自己活得更有尊严！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前人有言：听君一席话，胜读十年书。感谢各位前辈老师们在这两天的分享与指点。在即将到来的工作实践中，我会以优秀的前辈老师们为前进标杆，也会认真向同行的伙伴们分享学习，共同成长进步，一起铸造“觅秀精神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2020-08-28T20:30:00Z</dcterms:created>
  <dc:creator>房俊俊</dc:creator>
  <cp:lastModifiedBy>房俊俊</cp:lastModifiedBy>
  <dcterms:modified xsi:type="dcterms:W3CDTF">2020-08-29T12:23:45Z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