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6"/>
          <w:szCs w:val="36"/>
          <w:lang w:val="en-US" w:eastAsia="zh-CN"/>
        </w:rPr>
      </w:pPr>
      <w:r>
        <w:rPr>
          <w:rFonts w:hint="eastAsia"/>
          <w:b/>
          <w:sz w:val="36"/>
          <w:szCs w:val="36"/>
          <w:lang w:eastAsia="zh-CN"/>
        </w:rPr>
        <w:t>开启</w:t>
      </w:r>
      <w:r>
        <w:rPr>
          <w:rFonts w:hint="eastAsia"/>
          <w:b/>
          <w:sz w:val="36"/>
          <w:szCs w:val="36"/>
        </w:rPr>
        <w:t>觅秀之旅</w:t>
      </w:r>
      <w:r>
        <w:rPr>
          <w:rFonts w:hint="eastAsia"/>
          <w:b/>
          <w:sz w:val="36"/>
          <w:szCs w:val="36"/>
          <w:lang w:val="en-US" w:eastAsia="zh-CN"/>
        </w:rPr>
        <w:t xml:space="preserve">  </w:t>
      </w:r>
    </w:p>
    <w:p>
      <w:pPr>
        <w:spacing w:line="360" w:lineRule="auto"/>
        <w:jc w:val="center"/>
        <w:rPr>
          <w:rFonts w:hint="default" w:eastAsiaTheme="minorEastAsia"/>
          <w:b w:val="0"/>
          <w:bCs/>
          <w:sz w:val="24"/>
          <w:szCs w:val="24"/>
          <w:lang w:val="en-US" w:eastAsia="zh-CN"/>
        </w:rPr>
      </w:pPr>
      <w:r>
        <w:rPr>
          <w:rFonts w:hint="eastAsia"/>
          <w:b w:val="0"/>
          <w:bCs/>
          <w:sz w:val="24"/>
          <w:szCs w:val="24"/>
          <w:lang w:val="en-US" w:eastAsia="zh-CN"/>
        </w:rPr>
        <w:t xml:space="preserve">                                         </w:t>
      </w:r>
      <w:bookmarkStart w:id="0" w:name="_GoBack"/>
      <w:bookmarkEnd w:id="0"/>
      <w:r>
        <w:rPr>
          <w:rFonts w:hint="eastAsia"/>
          <w:b w:val="0"/>
          <w:bCs/>
          <w:sz w:val="24"/>
          <w:szCs w:val="24"/>
          <w:lang w:val="en-US" w:eastAsia="zh-CN"/>
        </w:rPr>
        <w:t>——新教师培训心得  浦莹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四天半的培训圆满落下帷幕，我感触良多。细数点滴，觉得自己收获颇丰。怀揣着紧张又激动的心情，在开班仪式上我们了解了</w:t>
      </w:r>
      <w:r>
        <w:rPr>
          <w:rFonts w:hint="eastAsia" w:ascii="宋体" w:hAnsi="宋体" w:eastAsia="宋体" w:cs="宋体"/>
          <w:kern w:val="0"/>
          <w:sz w:val="24"/>
          <w:szCs w:val="24"/>
        </w:rPr>
        <w:t>校情校史、学校文化，</w:t>
      </w:r>
      <w:r>
        <w:rPr>
          <w:rFonts w:hint="eastAsia" w:ascii="宋体" w:hAnsi="宋体" w:eastAsia="宋体" w:cs="宋体"/>
          <w:sz w:val="24"/>
          <w:szCs w:val="24"/>
        </w:rPr>
        <w:t>做了自我介绍，更深切地体会到我们已经加入觅秀中学的教师团队，成为了觅秀大家庭的一分子，彼此也由陌生走向熟悉，特别听了教育前辈的丰富的从教经历，深感自己知识和经验的匮乏，做好了好好请教虚心学习的准备。之后白校带着我们参观了觅秀校园，可谓是大开眼界。学校的一些基础设施正在走向愈加完备，校园在越来越美的同时，文化底蕴也在愈来愈丰厚。校园的很多模块角落都很新颖有特色，让人感叹校园建设不在于校园面积的大小，而在于设计者的巧思和统筹。看到教师阅览室和书吧时我心中很是快慰，从前在学校读书时最爱去的地方便是图书馆了，现在成为了觅秀人也能抽空到阅览室看看书进入书本的世界真是太棒了！除此之外，还有采石子书屋和流动读书角，真的是把提倡呼吁全员阅读落到了实处。非遗长廊也是校园建设的独到之处，生源地特殊性将全国45市的孩子聚到了一起，而南京是一个融合开放的城市，这处设计很好地展现了校园文化的包容性和人文关怀，相信孩子虽然身处异乡，在这里体会到的是爱是接纳，也能以自己的家乡为傲，更好地传承中国传统文化。让我眼前一亮的还有各有特点的个性化艺体教室，有民乐室、舞蹈室、书法室等等，这些场所的精心布置让素质教育更好地开展。学生们上课的教室也别具一格，独创的班名、班徽、班歌、班风、班花、班树、班级目标、班级理念、班级口号班级精神、班级公约等班级文化建设开展得如火如荼，让孩子们真正拥有集体归属感，也会有动力为争取班级的荣誉发光发热。小组讨论常用语的展示以及每周之星的评比公布体现了觅秀课堂对评价和合作讨论的重视。最让我受益匪浅的是白校结合实物的呈现对校训、育人目标、学校三风的深刻详细解读，在觅教育之真中秀育人之美，在觅学生之善中秀成长之乐，至此我才对校名中的“觅秀”二字有了进一步认识，原来二字中蕴含着如此深厚的精意，老师应遵循教育教学规律和成长规律，用爱心和智慧善待每一位学生，发现和欣赏学生现在的善、发展中的善和潜在的善，从而让孩子们快乐成长，这才能展现育人的情怀和魅力。我们的目标是为了孩子们的成长进行素质教育，培养行知雅秀的人，实现孩子们自身的真善美乐。作为觅秀的一名教师，我要向启迪孩子智慧、润泽学生心灵的目标不断迈进，追求教育本真是一个永不停止的过程，在追求和践行教育本真的理想中固本纳慧、激趣生能，将育人之美蕴含于自身，如花绽放倾吐馨香。在不断汲取正能量的进程中，第一天的学习不知不觉就到了下午，王校用深入浅出的语言带着我们明确了学校四大中心职责、学校管理规范，四大中心各司其职，又是一个统一的整体，如此学校井然有序，事情完成得有条不紊。此外，王校带我们把教师礼仪规范、师德规范细致地捋了一遍，有了详细的参照标杆，一条条对照自身，做一个合格且优秀的人民教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紧接着第二天是一场头脑风暴，白校以让教育回归教育的主题从我们期待的教育是怎样的、做什么样的老师、培养什么样的学生、上什么样的课堂四方面给我们上了丰富深刻的一课，“学而不厌才能诲人不倦”、“教育不只是一味迎合家长的需要，教育是改变人生，让社会更加美好”、“素质教育不是不要分数，而是不将分数作为衡量教育质量的唯一标准”这些蕴藏着教育睿智的话语掷地有声，如雷贯耳，让我茅塞顿开，我意识到在现代化的今天眼中只有学生的成绩是不合理的，不近视的孩子反成异类、孩子们不爱阅读不会阅读这种种引人忧思的现状更要引起我们的谨慎思考和魄力行动。教师地位尊崇，使命责任重大，我们要坚守师德边界与底线，大力提高教育教学能力，做高素质专业化创新型教师。所以，优秀的专业化教师的课堂也必然是生活的，会达成提高关键能力目标的，这样的觅秀课堂必然是自主的、分享的、生长的，是把课堂还给学生，激发学生主动积极思考、大胆善于表达。此外，将大单元课程教学整合理论真正应用于实际教学对我来说也是十分新颖的，相信将如此科学的教学方法真正落到实处必然是会让学生让老师让学校受益无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天吸收的新知识也是非常的多，何主任为我们讲解了校本课程、社团活动的开发和阅读课程、研究性学习实施方案，以前从没近距离接触过，这是将素质教育从国家教育政策落实到具体教学实践中。在欣赏期待的同时又感受到了压力和重担，会担心自己作为新手教师一开始不能跟上步伐，但勤能补拙的古训激励着我，不懂就问、不会就学、一遍不会就多来几遍，立下决心，付诸努力，必然得到快速的成长。觅秀团队不仅关注孩子的成长，也注重教师的成长，各类教师发展团队实施方案让我展望未来，期待多少年后的自己已然从树苗成为成为能遮荫乘凉的大树，教师专业发展规划和配档表的编写是让我们自觉主动地给自己立好小目标大目标，做好规划，找准方向，勇往直前。下午邱主任给我们带来的是班级育人工作的讲解，导师团的每一位成员都要配合班主任关心孩子的成长成人、做好班集体建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过一天的休息消化反刍，在培训的第四天，学习的内容与教育教学实际更加密不可分，李主任讲解了导学案的编制、评审、使用、批改的具体规范，具体详尽地指导了一堂完整的课堂(40分钟)的操作步骤，让我从原来的不熟悉变得清楚明了，能开始尝试实际编写导学案。王老师关于教育技术、智慧校园运用的培训让我视野拓宽，新科技已经进入课堂，如果能好好掌握利用，前景是一片美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天半的培训一晃过去，留下的痕迹很深，带来的影响很深远。四天半以前，我走进觅秀街中学，只是踏进了一所陌生新奇的校园；四天半以后，我走进觅秀街中学，是踏上了一片觅教育之真、学生之善，秀育人之美、成人之乐的热土，从此是觅秀人，做好觅秀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B3"/>
    <w:rsid w:val="000E2E3B"/>
    <w:rsid w:val="00196DB2"/>
    <w:rsid w:val="001C1168"/>
    <w:rsid w:val="00276EA0"/>
    <w:rsid w:val="003747C0"/>
    <w:rsid w:val="003E4F3D"/>
    <w:rsid w:val="0045416E"/>
    <w:rsid w:val="005523B4"/>
    <w:rsid w:val="00571CAE"/>
    <w:rsid w:val="005C5F76"/>
    <w:rsid w:val="005E4DE2"/>
    <w:rsid w:val="006918A2"/>
    <w:rsid w:val="00901DA2"/>
    <w:rsid w:val="00984DF3"/>
    <w:rsid w:val="00993AE8"/>
    <w:rsid w:val="009B0AF3"/>
    <w:rsid w:val="009D41B2"/>
    <w:rsid w:val="00A041AA"/>
    <w:rsid w:val="00A058B9"/>
    <w:rsid w:val="00A123C3"/>
    <w:rsid w:val="00BE1AB3"/>
    <w:rsid w:val="00C63CE3"/>
    <w:rsid w:val="00D569A3"/>
    <w:rsid w:val="00DE6629"/>
    <w:rsid w:val="00E22A4C"/>
    <w:rsid w:val="00F825FD"/>
    <w:rsid w:val="00FA6F23"/>
    <w:rsid w:val="00FC318F"/>
    <w:rsid w:val="00FD23FE"/>
    <w:rsid w:val="26B917B6"/>
    <w:rsid w:val="3125012C"/>
    <w:rsid w:val="6FB3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346</Words>
  <Characters>1978</Characters>
  <Lines>16</Lines>
  <Paragraphs>4</Paragraphs>
  <TotalTime>358</TotalTime>
  <ScaleCrop>false</ScaleCrop>
  <LinksUpToDate>false</LinksUpToDate>
  <CharactersWithSpaces>2320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2019-08-25T02:53:00Z</dcterms:created>
  <dc:creator>摸摸</dc:creator>
  <cp:lastModifiedBy>美禾</cp:lastModifiedBy>
  <dcterms:modified xsi:type="dcterms:W3CDTF">2019-08-28T06:29:10Z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