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初 识 觅 秀</w:t>
      </w:r>
    </w:p>
    <w:p>
      <w:pPr>
        <w:spacing w:line="440" w:lineRule="exact"/>
        <w:ind w:firstLine="420"/>
        <w:jc w:val="center"/>
        <w:rPr>
          <w:rFonts w:hint="eastAsia" w:ascii="宋体" w:hAnsi="宋体" w:eastAsia="宋体" w:cs="宋体"/>
          <w:sz w:val="24"/>
          <w:szCs w:val="24"/>
        </w:rPr>
      </w:pPr>
      <w:r>
        <w:rPr>
          <w:rFonts w:hint="eastAsia" w:ascii="宋体" w:hAnsi="宋体" w:eastAsia="宋体" w:cs="宋体"/>
          <w:sz w:val="24"/>
          <w:szCs w:val="24"/>
        </w:rPr>
        <w:t>南京市觅秀街中学    张风雷</w:t>
      </w:r>
    </w:p>
    <w:p>
      <w:pPr>
        <w:spacing w:line="420" w:lineRule="exact"/>
        <w:ind w:firstLine="420"/>
        <w:rPr>
          <w:rFonts w:hint="eastAsia" w:ascii="宋体" w:hAnsi="宋体" w:eastAsia="宋体" w:cs="宋体"/>
          <w:sz w:val="24"/>
          <w:szCs w:val="24"/>
        </w:rPr>
      </w:pPr>
      <w:r>
        <w:rPr>
          <w:rFonts w:hint="eastAsia" w:ascii="宋体" w:hAnsi="宋体" w:eastAsia="宋体" w:cs="宋体"/>
          <w:sz w:val="24"/>
          <w:szCs w:val="24"/>
        </w:rPr>
        <w:t>19年7月9日下午来到觅秀街中学，和以往来校的感</w:t>
      </w:r>
      <w:bookmarkStart w:id="0" w:name="_GoBack"/>
      <w:bookmarkEnd w:id="0"/>
      <w:r>
        <w:rPr>
          <w:rFonts w:hint="eastAsia" w:ascii="宋体" w:hAnsi="宋体" w:eastAsia="宋体" w:cs="宋体"/>
          <w:sz w:val="24"/>
          <w:szCs w:val="24"/>
        </w:rPr>
        <w:t>觉不一样，角色发生了改变，我是以觅秀街中学新成员身份加入进来，心情颇为激动。通过近一周的培训对学校的文化、教育教学及管理有了初步的认识和了解。</w:t>
      </w:r>
    </w:p>
    <w:p>
      <w:pPr>
        <w:pStyle w:val="8"/>
        <w:numPr>
          <w:ilvl w:val="0"/>
          <w:numId w:val="0"/>
        </w:numPr>
        <w:spacing w:line="420" w:lineRule="exact"/>
        <w:ind w:leftChars="0"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校园美</w:t>
      </w:r>
    </w:p>
    <w:p>
      <w:pPr>
        <w:spacing w:line="420" w:lineRule="exact"/>
        <w:ind w:firstLine="420"/>
        <w:rPr>
          <w:rFonts w:hint="eastAsia" w:ascii="宋体" w:hAnsi="宋体" w:eastAsia="宋体" w:cs="宋体"/>
          <w:sz w:val="24"/>
          <w:szCs w:val="24"/>
        </w:rPr>
      </w:pPr>
      <w:r>
        <w:rPr>
          <w:rFonts w:hint="eastAsia" w:ascii="宋体" w:hAnsi="宋体" w:eastAsia="宋体" w:cs="宋体"/>
          <w:sz w:val="24"/>
          <w:szCs w:val="24"/>
        </w:rPr>
        <w:t>8月23日上午，白校带领所有学员进行了觅秀之旅。从学校办学理念合理布局、校园道路的翻新、非遗角的设计、音美室的创意、班级文化的构思，再到体育馆、图书馆、报告厅从新打造，可谓高端大气上档次，充分展现了白校对学校文化的顶层设计，充满了智慧和对教育的情怀。</w:t>
      </w:r>
    </w:p>
    <w:p>
      <w:pPr>
        <w:pStyle w:val="8"/>
        <w:numPr>
          <w:ilvl w:val="0"/>
          <w:numId w:val="0"/>
        </w:numPr>
        <w:spacing w:line="420" w:lineRule="exact"/>
        <w:ind w:leftChars="0"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教育真</w:t>
      </w:r>
    </w:p>
    <w:p>
      <w:pPr>
        <w:spacing w:line="420" w:lineRule="exact"/>
        <w:ind w:firstLine="420"/>
        <w:rPr>
          <w:rFonts w:hint="eastAsia" w:ascii="宋体" w:hAnsi="宋体" w:eastAsia="宋体" w:cs="宋体"/>
          <w:sz w:val="24"/>
          <w:szCs w:val="24"/>
        </w:rPr>
      </w:pPr>
      <w:r>
        <w:rPr>
          <w:rFonts w:hint="eastAsia" w:ascii="宋体" w:hAnsi="宋体" w:eastAsia="宋体" w:cs="宋体"/>
          <w:sz w:val="24"/>
          <w:szCs w:val="24"/>
        </w:rPr>
        <w:t>自8月22日到27日近一周的培训，从学校的办学理念的顶层设计，谈到四大中心的基本规范，觅秀教师职业道德礼仪规范、再到校本课程、社团、班主任管理、觅秀课堂的建构、导学案的编制和使用、信息技术等方面的培训，既有理论层面的引领，也有实操层面的细化，信息量非常之大，谈两点感受。</w:t>
      </w:r>
    </w:p>
    <w:p>
      <w:pPr>
        <w:pStyle w:val="8"/>
        <w:numPr>
          <w:ilvl w:val="0"/>
          <w:numId w:val="0"/>
        </w:numPr>
        <w:spacing w:line="420" w:lineRule="exact"/>
        <w:ind w:left="420" w:leftChars="0"/>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领导有为</w:t>
      </w:r>
    </w:p>
    <w:p>
      <w:pPr>
        <w:spacing w:line="420" w:lineRule="exact"/>
        <w:ind w:firstLine="420"/>
        <w:rPr>
          <w:rFonts w:hint="eastAsia" w:ascii="宋体" w:hAnsi="宋体" w:eastAsia="宋体" w:cs="宋体"/>
          <w:sz w:val="24"/>
          <w:szCs w:val="24"/>
        </w:rPr>
      </w:pPr>
      <w:r>
        <w:rPr>
          <w:rFonts w:hint="eastAsia" w:ascii="宋体" w:hAnsi="宋体" w:eastAsia="宋体" w:cs="宋体"/>
          <w:sz w:val="24"/>
          <w:szCs w:val="24"/>
        </w:rPr>
        <w:t>几天的培训，有一把手白校亲自领衔详细解读了学校的顶层设计，让大家对学校各方面有了总体了解和初步印象，重点解读了觅秀生活课堂、活动课、复习课评价标准，让我们对觅秀课堂教学基本要求和评价有了深入了解。王校对四大中心的基本规程和觅秀街教师职业道德和礼仪规范等方面进行了解读，告诉我们教师该做什么？不该做什么？其他几位领导分别从不同部门和要求做了实操层面详细培训，让我们知道开学前后的工作重点和方向，以及教育教学上的基本要求。从培训的准备上来看，每一位领导都能非常认真地准备培训内容，用通俗易懂的语言进行剖析，在培训过程中认真解答学员提出的相关问题，让我们学员尽快地熟悉和掌握相关工作，尽快地融入觅秀教师的角色。此外，学校做好学员的各项服务工作，确保培训工作顺利有序开展，尤其是班主任何主任的亲力亲为，作为组长我代表全体学员感谢班主任和各位导师。</w:t>
      </w:r>
    </w:p>
    <w:p>
      <w:pPr>
        <w:pStyle w:val="8"/>
        <w:numPr>
          <w:ilvl w:val="0"/>
          <w:numId w:val="0"/>
        </w:numPr>
        <w:spacing w:line="420" w:lineRule="exact"/>
        <w:ind w:left="420" w:leftChars="0"/>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教育有味</w:t>
      </w:r>
    </w:p>
    <w:p>
      <w:pPr>
        <w:spacing w:line="420" w:lineRule="exact"/>
        <w:ind w:firstLine="420"/>
        <w:rPr>
          <w:rFonts w:hint="eastAsia" w:ascii="宋体" w:hAnsi="宋体" w:eastAsia="宋体" w:cs="宋体"/>
          <w:sz w:val="24"/>
          <w:szCs w:val="24"/>
        </w:rPr>
      </w:pPr>
      <w:r>
        <w:rPr>
          <w:rFonts w:hint="eastAsia" w:ascii="宋体" w:hAnsi="宋体" w:eastAsia="宋体" w:cs="宋体"/>
          <w:sz w:val="24"/>
          <w:szCs w:val="24"/>
        </w:rPr>
        <w:t>从教二十几年来，我一直坚守着“传道、授业、解惑”。在几天的培训学习中，最大的收获是观念转变。重新认识教师角色，教师应从“经验型”转向“科研型”。重新认识学生观，要注重学生发展的潜在性、主动性和差异性，要尊重和信任每一个学生。重新认识教学观，深刻的教育来自学生深刻的体验，帮助每一个孩子发现自己，成就自己，成就教师。我感受到课改创业者的乐趣和困难要远超过守业者。</w:t>
      </w:r>
    </w:p>
    <w:p>
      <w:pPr>
        <w:spacing w:line="420" w:lineRule="exact"/>
        <w:ind w:firstLine="420"/>
        <w:rPr>
          <w:rFonts w:hint="eastAsia" w:ascii="宋体" w:hAnsi="宋体" w:eastAsia="宋体" w:cs="宋体"/>
          <w:sz w:val="24"/>
          <w:szCs w:val="24"/>
        </w:rPr>
      </w:pPr>
      <w:r>
        <w:rPr>
          <w:rFonts w:hint="eastAsia" w:ascii="宋体" w:hAnsi="宋体" w:eastAsia="宋体" w:cs="宋体"/>
          <w:sz w:val="24"/>
          <w:szCs w:val="24"/>
        </w:rPr>
        <w:t>首先，学校从顶层设计育人目标：成长而教育，让孩子们成为行知雅秀的人。学校以课改为抓手，以活动为载体全面育人、全员育人、全面发展。通过这几天的培训，感受到学校尤其是抓住了教师的发展，我们不可能改变学生的智力，但我们可以通过改变教师的教方式，来改变学生的学方式，从而使教与学达到最优化。学校给教师的发展尽可能的提供各种平台，通过压担子、指路子来强化教师的专业化发展。同时，学校建立陶研中心组、青年硕士研修组、班主任研修组等教师发展团队，充分体现了一个人只能走的快，但一群人才能走的更远。</w:t>
      </w:r>
    </w:p>
    <w:p>
      <w:pPr>
        <w:spacing w:line="420" w:lineRule="exact"/>
        <w:ind w:firstLine="420"/>
        <w:rPr>
          <w:rFonts w:hint="eastAsia" w:ascii="宋体" w:hAnsi="宋体" w:eastAsia="宋体" w:cs="宋体"/>
          <w:sz w:val="24"/>
          <w:szCs w:val="24"/>
        </w:rPr>
      </w:pPr>
      <w:r>
        <w:rPr>
          <w:rFonts w:hint="eastAsia" w:ascii="宋体" w:hAnsi="宋体" w:eastAsia="宋体" w:cs="宋体"/>
          <w:sz w:val="24"/>
          <w:szCs w:val="24"/>
        </w:rPr>
        <w:t>其次，学校努力构建科学完善的生活课堂，进一步理解基于课程整合大单元教学，对“总（导言课）-分（常态整合课）-总（反刍提升课）”课型初步认识和理解。白校通过对三种生活课堂教学评价标准的解读，我们对课程整合大单元教学有了更清晰的认识。李主任通过对导学案的编制与使用以及课堂教学基本要求的解读，我们对生活课堂教学步骤更加清晰。邱主任通过对导师团的工作的培训，让我们认识到教育要形成合力，做到全面育人、全员育人。尽可能让所有孩子发现自己、成就自己，接受公平和普惠的教育。</w:t>
      </w:r>
    </w:p>
    <w:p>
      <w:pPr>
        <w:pStyle w:val="8"/>
        <w:numPr>
          <w:ilvl w:val="0"/>
          <w:numId w:val="0"/>
        </w:numPr>
        <w:spacing w:line="420" w:lineRule="exact"/>
        <w:ind w:left="420" w:leftChars="0"/>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学员有位</w:t>
      </w:r>
    </w:p>
    <w:p>
      <w:pPr>
        <w:spacing w:line="420" w:lineRule="exact"/>
        <w:ind w:firstLine="420"/>
        <w:rPr>
          <w:rFonts w:hint="eastAsia" w:ascii="宋体" w:hAnsi="宋体" w:eastAsia="宋体" w:cs="宋体"/>
          <w:sz w:val="24"/>
          <w:szCs w:val="24"/>
        </w:rPr>
      </w:pPr>
      <w:r>
        <w:rPr>
          <w:rFonts w:hint="eastAsia" w:ascii="宋体" w:hAnsi="宋体" w:eastAsia="宋体" w:cs="宋体"/>
          <w:sz w:val="24"/>
          <w:szCs w:val="24"/>
        </w:rPr>
        <w:t>近一周的学习和培训，所有学员都能准时参加培训，认真记录，拷贝资料，拍照留存，培训过程遇到问题积极提问交流，培训结束后认真反思消化。相信，我们有这样的学习态度，开学后一定会积极的按照要求投入教育教学中，努力成为觅秀的优秀教师。</w:t>
      </w:r>
    </w:p>
    <w:p>
      <w:pPr>
        <w:pStyle w:val="8"/>
        <w:numPr>
          <w:ilvl w:val="0"/>
          <w:numId w:val="0"/>
        </w:numPr>
        <w:spacing w:line="420" w:lineRule="exact"/>
        <w:ind w:leftChars="0"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快融入</w:t>
      </w:r>
    </w:p>
    <w:p>
      <w:pPr>
        <w:spacing w:line="420" w:lineRule="exact"/>
        <w:ind w:firstLine="420"/>
        <w:rPr>
          <w:rFonts w:hint="eastAsia" w:ascii="宋体" w:hAnsi="宋体" w:eastAsia="宋体" w:cs="宋体"/>
          <w:sz w:val="24"/>
          <w:szCs w:val="24"/>
        </w:rPr>
      </w:pPr>
      <w:r>
        <w:rPr>
          <w:rFonts w:hint="eastAsia" w:ascii="宋体" w:hAnsi="宋体" w:eastAsia="宋体" w:cs="宋体"/>
          <w:sz w:val="24"/>
          <w:szCs w:val="24"/>
        </w:rPr>
        <w:t>24年弹指一挥间，我还将在教育事业上奋斗至少15年。来到了“觅秀”也就意味着“觅秀”，新的教育启航也好，教育的第二春也罢，我将从头再来、从新开始，首先要从以下几点开始。</w:t>
      </w:r>
    </w:p>
    <w:p>
      <w:pPr>
        <w:spacing w:line="420" w:lineRule="exact"/>
        <w:ind w:firstLine="420"/>
        <w:rPr>
          <w:rFonts w:hint="eastAsia" w:ascii="宋体" w:hAnsi="宋体" w:eastAsia="宋体" w:cs="宋体"/>
          <w:sz w:val="24"/>
          <w:szCs w:val="24"/>
        </w:rPr>
      </w:pPr>
      <w:r>
        <w:rPr>
          <w:rFonts w:hint="eastAsia" w:ascii="宋体" w:hAnsi="宋体" w:eastAsia="宋体" w:cs="宋体"/>
          <w:sz w:val="24"/>
          <w:szCs w:val="24"/>
        </w:rPr>
        <w:t>1、行政管理要有担当。尽快熟悉部门管理的要求，和各位行政领导协同形成管理合力，大胆提出合理化的意见和建议。</w:t>
      </w:r>
    </w:p>
    <w:p>
      <w:pPr>
        <w:spacing w:line="420" w:lineRule="exact"/>
        <w:ind w:firstLine="420"/>
        <w:rPr>
          <w:rFonts w:hint="eastAsia" w:ascii="宋体" w:hAnsi="宋体" w:eastAsia="宋体" w:cs="宋体"/>
          <w:sz w:val="24"/>
          <w:szCs w:val="24"/>
        </w:rPr>
      </w:pPr>
      <w:r>
        <w:rPr>
          <w:rFonts w:hint="eastAsia" w:ascii="宋体" w:hAnsi="宋体" w:eastAsia="宋体" w:cs="宋体"/>
          <w:sz w:val="24"/>
          <w:szCs w:val="24"/>
        </w:rPr>
        <w:t>2、教育教学要入角色。加强课程教学中心、学生成长中心相关教学和评价的文本学习，及早掌握生活课堂的要求，融入班级导师团全员育人，尽早成为真正的觅秀教师。</w:t>
      </w:r>
    </w:p>
    <w:p>
      <w:pPr>
        <w:spacing w:line="420" w:lineRule="exact"/>
        <w:ind w:firstLine="420"/>
        <w:rPr>
          <w:rFonts w:hint="eastAsia" w:ascii="宋体" w:hAnsi="宋体" w:eastAsia="宋体" w:cs="宋体"/>
          <w:sz w:val="24"/>
          <w:szCs w:val="24"/>
        </w:rPr>
      </w:pPr>
      <w:r>
        <w:rPr>
          <w:rFonts w:hint="eastAsia" w:ascii="宋体" w:hAnsi="宋体" w:eastAsia="宋体" w:cs="宋体"/>
          <w:sz w:val="24"/>
          <w:szCs w:val="24"/>
        </w:rPr>
        <w:t>3、以身作则要传帮带。24年的教育教学工作，相信自己有一些教学和管理上的“经验”，我会将一些适合觅秀的“经验”，努力助推觅秀教师和学校和发展。</w:t>
      </w:r>
    </w:p>
    <w:p>
      <w:pPr>
        <w:spacing w:line="420" w:lineRule="exact"/>
        <w:ind w:firstLine="6900" w:firstLineChars="2875"/>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2055"/>
    <w:rsid w:val="000121B0"/>
    <w:rsid w:val="000948A9"/>
    <w:rsid w:val="00095960"/>
    <w:rsid w:val="00123ECC"/>
    <w:rsid w:val="0024716A"/>
    <w:rsid w:val="00283733"/>
    <w:rsid w:val="002B42B5"/>
    <w:rsid w:val="003A7E35"/>
    <w:rsid w:val="003B5DCC"/>
    <w:rsid w:val="0043078A"/>
    <w:rsid w:val="00454DF6"/>
    <w:rsid w:val="004F0086"/>
    <w:rsid w:val="00543C3D"/>
    <w:rsid w:val="00583C41"/>
    <w:rsid w:val="005F46DF"/>
    <w:rsid w:val="00606F6F"/>
    <w:rsid w:val="00611108"/>
    <w:rsid w:val="00622709"/>
    <w:rsid w:val="0066293E"/>
    <w:rsid w:val="00775C3B"/>
    <w:rsid w:val="0086781F"/>
    <w:rsid w:val="008A5B7B"/>
    <w:rsid w:val="00900AAE"/>
    <w:rsid w:val="009011DB"/>
    <w:rsid w:val="00A82781"/>
    <w:rsid w:val="00A9210F"/>
    <w:rsid w:val="00AE0C60"/>
    <w:rsid w:val="00B80A7C"/>
    <w:rsid w:val="00B93B43"/>
    <w:rsid w:val="00CF138B"/>
    <w:rsid w:val="00E62055"/>
    <w:rsid w:val="00F1199E"/>
    <w:rsid w:val="4B783110"/>
    <w:rsid w:val="512C1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275</Words>
  <Characters>1569</Characters>
  <Lines>13</Lines>
  <Paragraphs>3</Paragraphs>
  <TotalTime>505</TotalTime>
  <ScaleCrop>false</ScaleCrop>
  <LinksUpToDate>false</LinksUpToDate>
  <CharactersWithSpaces>1841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2019-08-25T23:56:00Z</dcterms:created>
  <dc:creator>dell</dc:creator>
  <cp:lastModifiedBy>美禾</cp:lastModifiedBy>
  <dcterms:modified xsi:type="dcterms:W3CDTF">2019-08-28T06:26:55Z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